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9D9" w:rsidRPr="004A19D9" w:rsidRDefault="004A19D9" w:rsidP="004A19D9">
      <w:pPr>
        <w:shd w:val="clear" w:color="auto" w:fill="FFF69B"/>
        <w:spacing w:before="100" w:beforeAutospacing="1" w:after="100" w:afterAutospacing="1" w:line="570" w:lineRule="atLeast"/>
        <w:jc w:val="center"/>
        <w:outlineLvl w:val="1"/>
        <w:rPr>
          <w:rFonts w:ascii="Arial" w:eastAsia="Times New Roman" w:hAnsi="Arial" w:cs="Arial"/>
          <w:color w:val="2D2D2D"/>
          <w:sz w:val="36"/>
          <w:szCs w:val="36"/>
          <w:lang w:eastAsia="pl-PL"/>
        </w:rPr>
      </w:pPr>
      <w:r w:rsidRPr="004A19D9">
        <w:rPr>
          <w:rFonts w:ascii="Arial" w:eastAsia="Times New Roman" w:hAnsi="Arial" w:cs="Arial"/>
          <w:color w:val="2D2D2D"/>
          <w:sz w:val="36"/>
          <w:szCs w:val="36"/>
          <w:lang w:eastAsia="pl-PL"/>
        </w:rPr>
        <w:t>Bezpieczny Przedszkolak w sieci</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Pr>
          <w:rFonts w:ascii="Arial" w:eastAsia="Times New Roman" w:hAnsi="Arial" w:cs="Arial"/>
          <w:color w:val="4C4C4C"/>
          <w:sz w:val="20"/>
          <w:szCs w:val="20"/>
          <w:lang w:eastAsia="pl-PL"/>
        </w:rPr>
        <w:t>A</w:t>
      </w:r>
      <w:r w:rsidRPr="004A19D9">
        <w:rPr>
          <w:rFonts w:ascii="Arial" w:eastAsia="Times New Roman" w:hAnsi="Arial" w:cs="Arial"/>
          <w:color w:val="4C4C4C"/>
          <w:sz w:val="20"/>
          <w:szCs w:val="20"/>
          <w:lang w:eastAsia="pl-PL"/>
        </w:rPr>
        <w:t>rtykuł w ramach akcji: Akademia Zdrowego Przedszkolaka na temat bezpieczeństwa naszych dzieci w sieci – </w:t>
      </w:r>
      <w:r w:rsidRPr="004A19D9">
        <w:rPr>
          <w:rFonts w:ascii="Arial" w:eastAsia="Times New Roman" w:hAnsi="Arial" w:cs="Arial"/>
          <w:b/>
          <w:bCs/>
          <w:color w:val="4C4C4C"/>
          <w:sz w:val="20"/>
          <w:szCs w:val="20"/>
          <w:lang w:eastAsia="pl-PL"/>
        </w:rPr>
        <w:t>WARTO PRZECZYTAĆ !!!</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color w:val="4C4C4C"/>
          <w:sz w:val="20"/>
          <w:szCs w:val="20"/>
          <w:lang w:eastAsia="pl-PL"/>
        </w:rPr>
        <w:t>Co czyha na dziecko w sieci?</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Na przestrzeni ostatnich lat obserwujemy, że coraz młodsze dzieci korzystają z takich dobrodziejstw cywilizacji, jak Internet. Dziś już nikogo nie zdziwi widok 3 czy 4 – latka z tabletem w ręku. Nie możemy zabronić dziecku korzystania z Internetu, musimy być jednak bardzo ostrożni, bo zagrożeń w sieci jest wiele. Zazwyczaj dotyczą one trochę starszych dzieci i młodzieży, ale już rodzice przedszkolaka powinni być wyczuleni na pewne sprawy, ponieważ w tym zakresie bardzo ważna jest profilaktyka.</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Internet zrewolucjonizował wiele dziedzin ludzkiego życia. Umożliwia wszechstronną komunikację i ułatwia kontakty niwelując ograniczenia przestrzenne i zapewniając porozumiewanie się w czasie rzeczywistym. Stał się niezbędny jako narzędzie pracy i rozrywki, ułatwia naukę i rozwijanie zainteresowań. Internet przestał więc być sprawą wyboru, stał się wręcz koniecznością.</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Sam w sobie Internet nie jest ani dobry ani zły. Jest pomocnym narzędziem, tak jak np. samochód, który ułatwia i przyspiesza komunikację. Jednak z jego używaniem wiąże się pewne ryzyko. Dotyczy to głównie osób o nie wyrobionym jeszcze światopoglądzie, a więc dzieci i młodzieży kształtującej swój obraz świata w oparciu o zdobywaną ciągle wiedzę, również za pośrednictwem Internetu.</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color w:val="4C4C4C"/>
          <w:sz w:val="20"/>
          <w:szCs w:val="20"/>
          <w:lang w:eastAsia="pl-PL"/>
        </w:rPr>
        <w:t>Główne zagrożenia Internetu:</w:t>
      </w:r>
      <w:r w:rsidRPr="004A19D9">
        <w:rPr>
          <w:rFonts w:ascii="Arial" w:eastAsia="Times New Roman" w:hAnsi="Arial" w:cs="Arial"/>
          <w:color w:val="4C4C4C"/>
          <w:sz w:val="20"/>
          <w:szCs w:val="20"/>
          <w:lang w:eastAsia="pl-PL"/>
        </w:rPr>
        <w:br/>
        <w:t>1. Niechciane i nieodpowiednie treści;</w:t>
      </w:r>
      <w:r w:rsidRPr="004A19D9">
        <w:rPr>
          <w:rFonts w:ascii="Arial" w:eastAsia="Times New Roman" w:hAnsi="Arial" w:cs="Arial"/>
          <w:color w:val="4C4C4C"/>
          <w:sz w:val="20"/>
          <w:szCs w:val="20"/>
          <w:lang w:eastAsia="pl-PL"/>
        </w:rPr>
        <w:br/>
        <w:t>2. Nękanie w Internecie tzw. cyberprzemoc;</w:t>
      </w:r>
      <w:r w:rsidRPr="004A19D9">
        <w:rPr>
          <w:rFonts w:ascii="Arial" w:eastAsia="Times New Roman" w:hAnsi="Arial" w:cs="Arial"/>
          <w:color w:val="4C4C4C"/>
          <w:sz w:val="20"/>
          <w:szCs w:val="20"/>
          <w:lang w:eastAsia="pl-PL"/>
        </w:rPr>
        <w:br/>
        <w:t>3. Zagrożenia związane ze spotkaniami z osobami poznanymi w Sieci;</w:t>
      </w:r>
      <w:r w:rsidRPr="004A19D9">
        <w:rPr>
          <w:rFonts w:ascii="Arial" w:eastAsia="Times New Roman" w:hAnsi="Arial" w:cs="Arial"/>
          <w:color w:val="4C4C4C"/>
          <w:sz w:val="20"/>
          <w:szCs w:val="20"/>
          <w:lang w:eastAsia="pl-PL"/>
        </w:rPr>
        <w:br/>
        <w:t>4. Łamanie prawa /straty finansowe;</w:t>
      </w:r>
      <w:r w:rsidRPr="004A19D9">
        <w:rPr>
          <w:rFonts w:ascii="Arial" w:eastAsia="Times New Roman" w:hAnsi="Arial" w:cs="Arial"/>
          <w:color w:val="4C4C4C"/>
          <w:sz w:val="20"/>
          <w:szCs w:val="20"/>
          <w:lang w:eastAsia="pl-PL"/>
        </w:rPr>
        <w:br/>
        <w:t>5. Uzależnienie od Internetu.</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color w:val="4C4C4C"/>
          <w:sz w:val="20"/>
          <w:szCs w:val="20"/>
          <w:lang w:eastAsia="pl-PL"/>
        </w:rPr>
        <w:t>Nieodpowiednie treści – jak uchronić przed nimi malucha?</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Metodą ograniczenia kontaktu dzieci z nielegalnymi treściami w Internecie może być </w:t>
      </w:r>
      <w:r w:rsidRPr="004A19D9">
        <w:rPr>
          <w:rFonts w:ascii="Arial" w:eastAsia="Times New Roman" w:hAnsi="Arial" w:cs="Arial"/>
          <w:b/>
          <w:bCs/>
          <w:color w:val="4C4C4C"/>
          <w:sz w:val="20"/>
          <w:szCs w:val="20"/>
          <w:lang w:eastAsia="pl-PL"/>
        </w:rPr>
        <w:t>oprogramowanie filtrujące</w:t>
      </w:r>
      <w:r w:rsidRPr="004A19D9">
        <w:rPr>
          <w:rFonts w:ascii="Arial" w:eastAsia="Times New Roman" w:hAnsi="Arial" w:cs="Arial"/>
          <w:color w:val="4C4C4C"/>
          <w:sz w:val="20"/>
          <w:szCs w:val="20"/>
          <w:lang w:eastAsia="pl-PL"/>
        </w:rPr>
        <w:t>. Warto jednak pamiętać, że filtrowanie tego typu powinno być uruchomione na wszystkich urządzeniach z których korzysta dziecko, również mobilnych.</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Filtrowanie treści internetowych odbywa się zazwyczaj w oparciu o „białą” lub „czarną listę” stron internetowych (odpowiednio: stron bezpiecznych, po których dziecko bezpiecznie może się poruszać lub stron wykluczonych, na które dziecko nie powinno wchodzić) lub słów kluczowych obecnych w treści strony.</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color w:val="4C4C4C"/>
          <w:sz w:val="20"/>
          <w:szCs w:val="20"/>
          <w:lang w:eastAsia="pl-PL"/>
        </w:rPr>
        <w:t>Cyberprzemoc – co to takiego?</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Cyberprzemoc, czyli agresja elektroniczna to inaczej przemoc z użyciem mediów elektronicznych – przede wszystkim Internetu i telefonów komórkowych.</w:t>
      </w:r>
      <w:r w:rsidRPr="004A19D9">
        <w:rPr>
          <w:rFonts w:ascii="Arial" w:eastAsia="Times New Roman" w:hAnsi="Arial" w:cs="Arial"/>
          <w:color w:val="4C4C4C"/>
          <w:sz w:val="20"/>
          <w:szCs w:val="20"/>
          <w:lang w:eastAsia="pl-PL"/>
        </w:rPr>
        <w:br/>
        <w:t>Podstawowe formy zjawiska to:</w:t>
      </w:r>
      <w:r w:rsidRPr="004A19D9">
        <w:rPr>
          <w:rFonts w:ascii="Arial" w:eastAsia="Times New Roman" w:hAnsi="Arial" w:cs="Arial"/>
          <w:color w:val="4C4C4C"/>
          <w:sz w:val="20"/>
          <w:szCs w:val="20"/>
          <w:lang w:eastAsia="pl-PL"/>
        </w:rPr>
        <w:br/>
        <w:t>– przemoc werbalna w sieci – wulgarne wyzywanie, poniżanie, ośmieszanie, straszenie, nękanie, szantaż,</w:t>
      </w:r>
      <w:r w:rsidRPr="004A19D9">
        <w:rPr>
          <w:rFonts w:ascii="Arial" w:eastAsia="Times New Roman" w:hAnsi="Arial" w:cs="Arial"/>
          <w:color w:val="4C4C4C"/>
          <w:sz w:val="20"/>
          <w:szCs w:val="20"/>
          <w:lang w:eastAsia="pl-PL"/>
        </w:rPr>
        <w:br/>
        <w:t>– rejestrowanie filmów i zdjęć wbrew woli danej osoby,</w:t>
      </w:r>
      <w:r w:rsidRPr="004A19D9">
        <w:rPr>
          <w:rFonts w:ascii="Arial" w:eastAsia="Times New Roman" w:hAnsi="Arial" w:cs="Arial"/>
          <w:color w:val="4C4C4C"/>
          <w:sz w:val="20"/>
          <w:szCs w:val="20"/>
          <w:lang w:eastAsia="pl-PL"/>
        </w:rPr>
        <w:br/>
        <w:t>– publikowanie lub rozsyłanie ośmieszających, kompromitujących informacji, zdjęć, filmów z użyciem Sieci,</w:t>
      </w:r>
      <w:r w:rsidRPr="004A19D9">
        <w:rPr>
          <w:rFonts w:ascii="Arial" w:eastAsia="Times New Roman" w:hAnsi="Arial" w:cs="Arial"/>
          <w:color w:val="4C4C4C"/>
          <w:sz w:val="20"/>
          <w:szCs w:val="20"/>
          <w:lang w:eastAsia="pl-PL"/>
        </w:rPr>
        <w:br/>
        <w:t>– podszywanie się w Sieci pod kogoś wbrew jego woli.</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color w:val="4C4C4C"/>
          <w:sz w:val="20"/>
          <w:szCs w:val="20"/>
          <w:lang w:eastAsia="pl-PL"/>
        </w:rPr>
        <w:lastRenderedPageBreak/>
        <w:t>„Cześć Aniu, tu Wojtek, też mam 12 lat…” </w:t>
      </w:r>
      <w:r w:rsidRPr="004A19D9">
        <w:rPr>
          <w:rFonts w:ascii="Arial" w:eastAsia="Times New Roman" w:hAnsi="Arial" w:cs="Arial"/>
          <w:b/>
          <w:bCs/>
          <w:noProof/>
          <w:color w:val="4C4C4C"/>
          <w:sz w:val="20"/>
          <w:szCs w:val="20"/>
          <w:lang w:eastAsia="pl-PL"/>
        </w:rPr>
        <w:drawing>
          <wp:inline distT="0" distB="0" distL="0" distR="0" wp14:anchorId="4827C48E" wp14:editId="431D34E3">
            <wp:extent cx="1950720" cy="1432560"/>
            <wp:effectExtent l="0" t="0" r="0" b="0"/>
            <wp:docPr id="1" name="Obraz 1" descr="intern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0720" cy="1432560"/>
                    </a:xfrm>
                    <a:prstGeom prst="rect">
                      <a:avLst/>
                    </a:prstGeom>
                    <a:noFill/>
                    <a:ln>
                      <a:noFill/>
                    </a:ln>
                  </pic:spPr>
                </pic:pic>
              </a:graphicData>
            </a:graphic>
          </wp:inline>
        </w:drawing>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 xml:space="preserve">Zjawisko uwodzenia dzieci przez osoby dorosłe za pomocą Internetu to tzw. grooming. W trakcie tego procesu dziecko poddawane jest </w:t>
      </w:r>
      <w:proofErr w:type="spellStart"/>
      <w:r w:rsidRPr="004A19D9">
        <w:rPr>
          <w:rFonts w:ascii="Arial" w:eastAsia="Times New Roman" w:hAnsi="Arial" w:cs="Arial"/>
          <w:color w:val="4C4C4C"/>
          <w:sz w:val="20"/>
          <w:szCs w:val="20"/>
          <w:lang w:eastAsia="pl-PL"/>
        </w:rPr>
        <w:t>psychomanipulacji</w:t>
      </w:r>
      <w:proofErr w:type="spellEnd"/>
      <w:r w:rsidRPr="004A19D9">
        <w:rPr>
          <w:rFonts w:ascii="Arial" w:eastAsia="Times New Roman" w:hAnsi="Arial" w:cs="Arial"/>
          <w:color w:val="4C4C4C"/>
          <w:sz w:val="20"/>
          <w:szCs w:val="20"/>
          <w:lang w:eastAsia="pl-PL"/>
        </w:rPr>
        <w:t xml:space="preserve"> – kontakt rozpoczyna się od rozmów na neutralne tematy, dziecko jest „oswajane”, sprawca przedstawia się jako jedyny przyjaciel dziecka, jedyna osoba, która je rozumie. Jednocześnie, by ukryć tę relację przed bliskimi dziecka, skłania je do zachowania „wspólnej tajemnicy”. Ostatecznie – próbuje skłonić je do spotkania, zrobienia i przesłania intymnych zdjęć.</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Kontakty z nieznajomymi mogą być szczególnie groźne, jeżeli prowadzą do spotkania w rzeczywistości. Anonimowość Internetu i łatwość tworzenia fałszywych profili w portalach społecznościowych powoduje, że wśród znajomych naszego dziecka, szczególnie tych poznanych w Internecie, może znaleźć się osoba o złych intencjach.</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color w:val="4C4C4C"/>
          <w:sz w:val="20"/>
          <w:szCs w:val="20"/>
          <w:lang w:eastAsia="pl-PL"/>
        </w:rPr>
        <w:t>Jak pokazują badania EU Kids Online</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i/>
          <w:iCs/>
          <w:color w:val="4C4C4C"/>
          <w:sz w:val="20"/>
          <w:szCs w:val="20"/>
          <w:lang w:eastAsia="pl-PL"/>
        </w:rPr>
        <w:t>– blisko 25 % dzieci w Polsce kontaktuje się online z osobami znanymi wyłącznie z sieci, </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i/>
          <w:iCs/>
          <w:color w:val="4C4C4C"/>
          <w:sz w:val="20"/>
          <w:szCs w:val="20"/>
          <w:lang w:eastAsia="pl-PL"/>
        </w:rPr>
        <w:t>a 7 % spotkało się z osobą poznaną w Internecie.</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i/>
          <w:iCs/>
          <w:color w:val="4C4C4C"/>
          <w:sz w:val="20"/>
          <w:szCs w:val="20"/>
          <w:lang w:eastAsia="pl-PL"/>
        </w:rPr>
        <w:t>– Aż 70 % rodziców dzieci, które spotkały się z kimś poznanym online nie wie, że do takiego spotkania doszło.</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i/>
          <w:iCs/>
          <w:color w:val="4C4C4C"/>
          <w:sz w:val="20"/>
          <w:szCs w:val="20"/>
          <w:lang w:eastAsia="pl-PL"/>
        </w:rPr>
        <w:t>Źródło: </w:t>
      </w:r>
      <w:hyperlink r:id="rId5" w:history="1">
        <w:r w:rsidRPr="004A19D9">
          <w:rPr>
            <w:rFonts w:ascii="Arial" w:eastAsia="Times New Roman" w:hAnsi="Arial" w:cs="Arial"/>
            <w:b/>
            <w:bCs/>
            <w:i/>
            <w:iCs/>
            <w:color w:val="BC4274"/>
            <w:sz w:val="20"/>
            <w:szCs w:val="20"/>
            <w:u w:val="single"/>
            <w:lang w:eastAsia="pl-PL"/>
          </w:rPr>
          <w:t>http://swps.pl/warszawa/nauka-i-rozwoj/eu-kids-online</w:t>
        </w:r>
      </w:hyperlink>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Nawet abstrahując od najbardziej drastycznych skutków kontaktu z osobą znaną wyłącznie z sieci, warto wpoić dziecku zasadę ograniczonego zaufania w kontaktach zawieranych przez Internet.</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color w:val="4C4C4C"/>
          <w:sz w:val="20"/>
          <w:szCs w:val="20"/>
          <w:lang w:eastAsia="pl-PL"/>
        </w:rPr>
        <w:t>Czy Twoje dziecko jest uzależnione od Internetu?</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Różnorodność aktywności, których podejmowanie w Internecie jest atrakcyjne, sprawia, że młodzi ludzie poświęcają mu coraz więcej czasu. Spędzanie w ten sposób wielu godzin dziennie zaburza ich rozwój, zwłaszcza w aspekcie kontaktów społecznych i może prowadzić do uzależnienia od Internetu, czyli tzw. siecioholizmu.</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color w:val="4C4C4C"/>
          <w:sz w:val="20"/>
          <w:szCs w:val="20"/>
          <w:lang w:eastAsia="pl-PL"/>
        </w:rPr>
        <w:t>Odpowiedz na pytania:</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b/>
          <w:bCs/>
          <w:i/>
          <w:iCs/>
          <w:color w:val="4C4C4C"/>
          <w:sz w:val="20"/>
          <w:szCs w:val="20"/>
          <w:lang w:eastAsia="pl-PL"/>
        </w:rPr>
        <w:t>– Czy czujesz, że Twoje dziecko jest zaabsorbowane Internetem (często myśli o poprzednich, bądź następnych pobytach w Sieci)?</w:t>
      </w:r>
      <w:r w:rsidRPr="004A19D9">
        <w:rPr>
          <w:rFonts w:ascii="Arial" w:eastAsia="Times New Roman" w:hAnsi="Arial" w:cs="Arial"/>
          <w:color w:val="4C4C4C"/>
          <w:sz w:val="20"/>
          <w:szCs w:val="20"/>
          <w:lang w:eastAsia="pl-PL"/>
        </w:rPr>
        <w:br/>
      </w:r>
      <w:r w:rsidRPr="004A19D9">
        <w:rPr>
          <w:rFonts w:ascii="Arial" w:eastAsia="Times New Roman" w:hAnsi="Arial" w:cs="Arial"/>
          <w:b/>
          <w:bCs/>
          <w:i/>
          <w:iCs/>
          <w:color w:val="4C4C4C"/>
          <w:sz w:val="20"/>
          <w:szCs w:val="20"/>
          <w:lang w:eastAsia="pl-PL"/>
        </w:rPr>
        <w:t>– Czy czuje potrzebę coraz dłuższego korzystania z Internetu?</w:t>
      </w:r>
      <w:r w:rsidRPr="004A19D9">
        <w:rPr>
          <w:rFonts w:ascii="Arial" w:eastAsia="Times New Roman" w:hAnsi="Arial" w:cs="Arial"/>
          <w:color w:val="4C4C4C"/>
          <w:sz w:val="20"/>
          <w:szCs w:val="20"/>
          <w:lang w:eastAsia="pl-PL"/>
        </w:rPr>
        <w:br/>
      </w:r>
      <w:r w:rsidRPr="004A19D9">
        <w:rPr>
          <w:rFonts w:ascii="Arial" w:eastAsia="Times New Roman" w:hAnsi="Arial" w:cs="Arial"/>
          <w:b/>
          <w:bCs/>
          <w:i/>
          <w:iCs/>
          <w:color w:val="4C4C4C"/>
          <w:sz w:val="20"/>
          <w:szCs w:val="20"/>
          <w:lang w:eastAsia="pl-PL"/>
        </w:rPr>
        <w:t>– Czy pozostaje w sieci dłużej niż pierwotnie planowało?</w:t>
      </w:r>
      <w:r w:rsidRPr="004A19D9">
        <w:rPr>
          <w:rFonts w:ascii="Arial" w:eastAsia="Times New Roman" w:hAnsi="Arial" w:cs="Arial"/>
          <w:color w:val="4C4C4C"/>
          <w:sz w:val="20"/>
          <w:szCs w:val="20"/>
          <w:lang w:eastAsia="pl-PL"/>
        </w:rPr>
        <w:br/>
      </w:r>
      <w:r w:rsidRPr="004A19D9">
        <w:rPr>
          <w:rFonts w:ascii="Arial" w:eastAsia="Times New Roman" w:hAnsi="Arial" w:cs="Arial"/>
          <w:b/>
          <w:bCs/>
          <w:i/>
          <w:iCs/>
          <w:color w:val="4C4C4C"/>
          <w:sz w:val="20"/>
          <w:szCs w:val="20"/>
          <w:lang w:eastAsia="pl-PL"/>
        </w:rPr>
        <w:t>– Czy wielokrotnie miało nieudane próby kontroli, ograniczenia czasu lub zaprzestania korzystania z Internetu?</w:t>
      </w:r>
      <w:r w:rsidRPr="004A19D9">
        <w:rPr>
          <w:rFonts w:ascii="Arial" w:eastAsia="Times New Roman" w:hAnsi="Arial" w:cs="Arial"/>
          <w:color w:val="4C4C4C"/>
          <w:sz w:val="20"/>
          <w:szCs w:val="20"/>
          <w:lang w:eastAsia="pl-PL"/>
        </w:rPr>
        <w:br/>
      </w:r>
      <w:r w:rsidRPr="004A19D9">
        <w:rPr>
          <w:rFonts w:ascii="Arial" w:eastAsia="Times New Roman" w:hAnsi="Arial" w:cs="Arial"/>
          <w:b/>
          <w:bCs/>
          <w:i/>
          <w:iCs/>
          <w:color w:val="4C4C4C"/>
          <w:sz w:val="20"/>
          <w:szCs w:val="20"/>
          <w:lang w:eastAsia="pl-PL"/>
        </w:rPr>
        <w:t>– Czy dziecko czuje się niespokojne, markotne, zirytowane, przygnębione gdy nie może korzystać z Internetu?</w:t>
      </w:r>
      <w:r w:rsidRPr="004A19D9">
        <w:rPr>
          <w:rFonts w:ascii="Arial" w:eastAsia="Times New Roman" w:hAnsi="Arial" w:cs="Arial"/>
          <w:color w:val="4C4C4C"/>
          <w:sz w:val="20"/>
          <w:szCs w:val="20"/>
          <w:lang w:eastAsia="pl-PL"/>
        </w:rPr>
        <w:br/>
      </w:r>
      <w:r w:rsidRPr="004A19D9">
        <w:rPr>
          <w:rFonts w:ascii="Arial" w:eastAsia="Times New Roman" w:hAnsi="Arial" w:cs="Arial"/>
          <w:b/>
          <w:bCs/>
          <w:i/>
          <w:iCs/>
          <w:color w:val="4C4C4C"/>
          <w:sz w:val="20"/>
          <w:szCs w:val="20"/>
          <w:lang w:eastAsia="pl-PL"/>
        </w:rPr>
        <w:t>– Czy ryzykuje utratę znajomości z przyjaciółmi, zaniedbuje naukę z powodu Internetu?</w:t>
      </w:r>
      <w:r w:rsidRPr="004A19D9">
        <w:rPr>
          <w:rFonts w:ascii="Arial" w:eastAsia="Times New Roman" w:hAnsi="Arial" w:cs="Arial"/>
          <w:color w:val="4C4C4C"/>
          <w:sz w:val="20"/>
          <w:szCs w:val="20"/>
          <w:lang w:eastAsia="pl-PL"/>
        </w:rPr>
        <w:br/>
      </w:r>
      <w:r w:rsidRPr="004A19D9">
        <w:rPr>
          <w:rFonts w:ascii="Arial" w:eastAsia="Times New Roman" w:hAnsi="Arial" w:cs="Arial"/>
          <w:b/>
          <w:bCs/>
          <w:i/>
          <w:iCs/>
          <w:color w:val="4C4C4C"/>
          <w:sz w:val="20"/>
          <w:szCs w:val="20"/>
          <w:lang w:eastAsia="pl-PL"/>
        </w:rPr>
        <w:t>– Czy oszukuje Cię, aby ukryć narastający problem uzależnienia od Internetu?</w:t>
      </w:r>
      <w:r w:rsidRPr="004A19D9">
        <w:rPr>
          <w:rFonts w:ascii="Arial" w:eastAsia="Times New Roman" w:hAnsi="Arial" w:cs="Arial"/>
          <w:color w:val="4C4C4C"/>
          <w:sz w:val="20"/>
          <w:szCs w:val="20"/>
          <w:lang w:eastAsia="pl-PL"/>
        </w:rPr>
        <w:br/>
      </w:r>
      <w:r w:rsidRPr="004A19D9">
        <w:rPr>
          <w:rFonts w:ascii="Arial" w:eastAsia="Times New Roman" w:hAnsi="Arial" w:cs="Arial"/>
          <w:b/>
          <w:bCs/>
          <w:i/>
          <w:iCs/>
          <w:color w:val="4C4C4C"/>
          <w:sz w:val="20"/>
          <w:szCs w:val="20"/>
          <w:lang w:eastAsia="pl-PL"/>
        </w:rPr>
        <w:t>– Czy używa Internetu jako sposobu na ucieczkę od problemów lub sposobu na poprawę pogorszonego nastroju (uczucia bezradności, winy, lęku, depresji)?</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lastRenderedPageBreak/>
        <w:t>Jeżeli odpowiedź na co najmniej 5 pytań brzmi „TAK”, to możemy już mówić o uzależnieniu.</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Wydawać by się mogło, że o uzależnieniu można mówić dopiero w starszym wieku, tym czasem może zacząć się ono już we wczesnym dzieciństwie. Zazwyczaj zaczyna się od uzależnienia od gier. Często zapracowani rodzice są wręcz zadowoleni, że dziecko ma jakąś rozrywkę i nie popada w „złe” towarzystwo. Jednak dziecko izoluje się od rówieśników, traci kontakt z rzeczywistością i zamyka się w swoim pokoju z komputerem, czego rodzice początkowo nie dostrzegają i nie traktują w kategoriach problemu.</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Na rynku dostępnych jest bardzo dużo różnego rodzaju gier. Młody gracz wchodzi w nowy, pełen przygód świat. Większość gier jest konstruowana w oparciu o scenariusze pełne przemocy. Normą staje się to co złe, a silna kumulacja agresji, przemocy i niemoralności prowadzi do zagubienia wszelkich wartości.</w:t>
      </w:r>
    </w:p>
    <w:p w:rsidR="004A19D9" w:rsidRPr="004A19D9" w:rsidRDefault="004A19D9" w:rsidP="004A19D9">
      <w:pPr>
        <w:shd w:val="clear" w:color="auto" w:fill="FFF69B"/>
        <w:spacing w:before="100" w:beforeAutospacing="1" w:after="100" w:afterAutospacing="1" w:line="240" w:lineRule="auto"/>
        <w:jc w:val="center"/>
        <w:rPr>
          <w:rFonts w:ascii="Arial" w:eastAsia="Times New Roman" w:hAnsi="Arial" w:cs="Arial"/>
          <w:color w:val="4C4C4C"/>
          <w:sz w:val="20"/>
          <w:szCs w:val="20"/>
          <w:lang w:eastAsia="pl-PL"/>
        </w:rPr>
      </w:pPr>
      <w:r w:rsidRPr="004A19D9">
        <w:rPr>
          <w:rFonts w:ascii="Arial" w:eastAsia="Times New Roman" w:hAnsi="Arial" w:cs="Arial"/>
          <w:noProof/>
          <w:color w:val="4C4C4C"/>
          <w:sz w:val="20"/>
          <w:szCs w:val="20"/>
          <w:lang w:eastAsia="pl-PL"/>
        </w:rPr>
        <w:drawing>
          <wp:inline distT="0" distB="0" distL="0" distR="0" wp14:anchorId="38AC587F" wp14:editId="79EE54EE">
            <wp:extent cx="3200400" cy="2133600"/>
            <wp:effectExtent l="0" t="0" r="0" b="0"/>
            <wp:docPr id="2" name="Obraz 2" descr="intern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e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inline>
        </w:drawing>
      </w:r>
      <w:r w:rsidRPr="004A19D9">
        <w:rPr>
          <w:rFonts w:ascii="Arial" w:eastAsia="Times New Roman" w:hAnsi="Arial" w:cs="Arial"/>
          <w:color w:val="4C4C4C"/>
          <w:sz w:val="20"/>
          <w:szCs w:val="20"/>
          <w:lang w:eastAsia="pl-PL"/>
        </w:rPr>
        <w:br/>
      </w:r>
      <w:r w:rsidRPr="004A19D9">
        <w:rPr>
          <w:rFonts w:ascii="Arial" w:eastAsia="Times New Roman" w:hAnsi="Arial" w:cs="Arial"/>
          <w:b/>
          <w:bCs/>
          <w:color w:val="4C4C4C"/>
          <w:sz w:val="20"/>
          <w:szCs w:val="20"/>
          <w:lang w:eastAsia="pl-PL"/>
        </w:rPr>
        <w:t>Skutki uzależnienia od komputera</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mają charakter:</w:t>
      </w:r>
    </w:p>
    <w:p w:rsidR="0051293E"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 fizyczny (ból i zmęczenie oczu, wady postawy, nadwyrężenie mięśni karku i nadgarstka, bóle głowy);</w:t>
      </w:r>
      <w:r w:rsidRPr="004A19D9">
        <w:rPr>
          <w:rFonts w:ascii="Arial" w:eastAsia="Times New Roman" w:hAnsi="Arial" w:cs="Arial"/>
          <w:color w:val="4C4C4C"/>
          <w:sz w:val="20"/>
          <w:szCs w:val="20"/>
          <w:lang w:eastAsia="pl-PL"/>
        </w:rPr>
        <w:br/>
        <w:t>– psychologiczny (zaburzenia koncentracji uwagi, skłonność do fantazjowania i kłamania, wyższy poziom agresji, częsty niepokój i stany lękowe, spadek nastroju, a nawet depresja w sytuacji niemożności korzystania z komputera, zmiana języka – zubożenie, techniczny slang, używanie skrótów);</w:t>
      </w:r>
      <w:r w:rsidRPr="004A19D9">
        <w:rPr>
          <w:rFonts w:ascii="Arial" w:eastAsia="Times New Roman" w:hAnsi="Arial" w:cs="Arial"/>
          <w:color w:val="4C4C4C"/>
          <w:sz w:val="20"/>
          <w:szCs w:val="20"/>
          <w:lang w:eastAsia="pl-PL"/>
        </w:rPr>
        <w:br/>
        <w:t>– moralny (łatwy dostęp do pornografii, informacji o sektach, przemoc słowna, erotyka, zatracenie granicy między dobrem a złem);</w:t>
      </w:r>
      <w:r w:rsidRPr="004A19D9">
        <w:rPr>
          <w:rFonts w:ascii="Arial" w:eastAsia="Times New Roman" w:hAnsi="Arial" w:cs="Arial"/>
          <w:color w:val="4C4C4C"/>
          <w:sz w:val="20"/>
          <w:szCs w:val="20"/>
          <w:lang w:eastAsia="pl-PL"/>
        </w:rPr>
        <w:br/>
        <w:t>– społeczny (zanik więzi emocjonalnych, zaniedbywanie obowiązków szkolnych i domowych, rezygnacja z ruchu i aktywnego wypoczynku na świeżym powietrzu, utrata dotychczasowych zainteresowań);</w:t>
      </w:r>
      <w:r w:rsidRPr="004A19D9">
        <w:rPr>
          <w:rFonts w:ascii="Arial" w:eastAsia="Times New Roman" w:hAnsi="Arial" w:cs="Arial"/>
          <w:color w:val="4C4C4C"/>
          <w:sz w:val="20"/>
          <w:szCs w:val="20"/>
          <w:lang w:eastAsia="pl-PL"/>
        </w:rPr>
        <w:br/>
        <w:t>– intelektualny (utrata zainteresowania nauką przez dzieci, niezdolność do racjonalnej selekcji danych, z jakimi człowiek spotyka się w sieci – tzw. szok informacyjny, spadek koncentracji uwagi, zaburzenia pamięci).</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br/>
      </w:r>
      <w:r w:rsidRPr="004A19D9">
        <w:rPr>
          <w:rFonts w:ascii="Arial" w:eastAsia="Times New Roman" w:hAnsi="Arial" w:cs="Arial"/>
          <w:b/>
          <w:bCs/>
          <w:color w:val="4C4C4C"/>
          <w:sz w:val="20"/>
          <w:szCs w:val="20"/>
          <w:lang w:eastAsia="pl-PL"/>
        </w:rPr>
        <w:t>Rady dla rodziców:</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 Zabezpiecz komputer</w:t>
      </w:r>
      <w:r w:rsidRPr="004A19D9">
        <w:rPr>
          <w:rFonts w:ascii="Arial" w:eastAsia="Times New Roman" w:hAnsi="Arial" w:cs="Arial"/>
          <w:color w:val="4C4C4C"/>
          <w:sz w:val="20"/>
          <w:szCs w:val="20"/>
          <w:lang w:eastAsia="pl-PL"/>
        </w:rPr>
        <w:br/>
        <w:t>– Bądź świadom zagrożeń</w:t>
      </w:r>
      <w:r w:rsidRPr="004A19D9">
        <w:rPr>
          <w:rFonts w:ascii="Arial" w:eastAsia="Times New Roman" w:hAnsi="Arial" w:cs="Arial"/>
          <w:color w:val="4C4C4C"/>
          <w:sz w:val="20"/>
          <w:szCs w:val="20"/>
          <w:lang w:eastAsia="pl-PL"/>
        </w:rPr>
        <w:br/>
        <w:t>– Ustal z dzieckiem zasady korzystania z sieci adekwatne do jego wieku, takie jak maksymalny czas spędzany w sieci, serwisy i strony internetowe, które może odwiedzać, sposoby reagowania na niebezpieczne sytuacje</w:t>
      </w:r>
      <w:r w:rsidRPr="004A19D9">
        <w:rPr>
          <w:rFonts w:ascii="Arial" w:eastAsia="Times New Roman" w:hAnsi="Arial" w:cs="Arial"/>
          <w:color w:val="4C4C4C"/>
          <w:sz w:val="20"/>
          <w:szCs w:val="20"/>
          <w:lang w:eastAsia="pl-PL"/>
        </w:rPr>
        <w:br/>
        <w:t>– Bądź obok swojego dziecka, kiedy surfuje po Internecie</w:t>
      </w:r>
      <w:r w:rsidRPr="004A19D9">
        <w:rPr>
          <w:rFonts w:ascii="Arial" w:eastAsia="Times New Roman" w:hAnsi="Arial" w:cs="Arial"/>
          <w:color w:val="4C4C4C"/>
          <w:sz w:val="20"/>
          <w:szCs w:val="20"/>
          <w:lang w:eastAsia="pl-PL"/>
        </w:rPr>
        <w:br/>
        <w:t>– Naucz dziecko zasady ograniczonego zaufania do osób i treści, na które traﬁa w sieci</w:t>
      </w:r>
      <w:r w:rsidRPr="004A19D9">
        <w:rPr>
          <w:rFonts w:ascii="Arial" w:eastAsia="Times New Roman" w:hAnsi="Arial" w:cs="Arial"/>
          <w:color w:val="4C4C4C"/>
          <w:sz w:val="20"/>
          <w:szCs w:val="20"/>
          <w:lang w:eastAsia="pl-PL"/>
        </w:rPr>
        <w:br/>
        <w:t>– Naucz dziecko chronić prywatność</w:t>
      </w:r>
      <w:r w:rsidRPr="004A19D9">
        <w:rPr>
          <w:rFonts w:ascii="Arial" w:eastAsia="Times New Roman" w:hAnsi="Arial" w:cs="Arial"/>
          <w:color w:val="4C4C4C"/>
          <w:sz w:val="20"/>
          <w:szCs w:val="20"/>
          <w:lang w:eastAsia="pl-PL"/>
        </w:rPr>
        <w:br/>
        <w:t>– Nie narażaj dziecka, publikując bezkrytycznie jego zdjęcia w sieci</w:t>
      </w:r>
      <w:r w:rsidRPr="004A19D9">
        <w:rPr>
          <w:rFonts w:ascii="Arial" w:eastAsia="Times New Roman" w:hAnsi="Arial" w:cs="Arial"/>
          <w:color w:val="4C4C4C"/>
          <w:sz w:val="20"/>
          <w:szCs w:val="20"/>
          <w:lang w:eastAsia="pl-PL"/>
        </w:rPr>
        <w:br/>
      </w:r>
      <w:r w:rsidRPr="004A19D9">
        <w:rPr>
          <w:rFonts w:ascii="Arial" w:eastAsia="Times New Roman" w:hAnsi="Arial" w:cs="Arial"/>
          <w:color w:val="4C4C4C"/>
          <w:sz w:val="20"/>
          <w:szCs w:val="20"/>
          <w:lang w:eastAsia="pl-PL"/>
        </w:rPr>
        <w:lastRenderedPageBreak/>
        <w:t>– Upewnij się, że twoje dziecko korzysta z gier adekwatnych do jego wieku</w:t>
      </w:r>
      <w:r w:rsidRPr="004A19D9">
        <w:rPr>
          <w:rFonts w:ascii="Arial" w:eastAsia="Times New Roman" w:hAnsi="Arial" w:cs="Arial"/>
          <w:color w:val="4C4C4C"/>
          <w:sz w:val="20"/>
          <w:szCs w:val="20"/>
          <w:lang w:eastAsia="pl-PL"/>
        </w:rPr>
        <w:br/>
        <w:t>– Pamiętaj, że Internet ma też dobre strony</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Dzieci i młodzież coraz częściej sądzą, że komputer może być panaceum na wszystko, że jest doskonały, niezastąpiony, nieomylny, możliwy do wykorzystania w każdej sytuacji, wszystko mogący. W szczególności, po co samemu pisać wypracowanie z języka polskiego, skoro można podobne znaleźć w Internecie, albo stworzyć je z kilku innych, po co szukać danego obiektu geograficznego na mapie, skoro można zlecić to wyszukiwarce itp. Po pewnym czasie dziecko staje się niezdolne do samodzielnego myślenia, sądząc, że to komputer powinien za nie zrobić. Mózg nie potrafi dokonać racjonalnej selekcji informacji czy danych na te, które mają jakąś wartość i te, które są zbyteczne lub nawet szkodliwe.</w:t>
      </w:r>
    </w:p>
    <w:p w:rsidR="004A19D9" w:rsidRPr="004A19D9" w:rsidRDefault="004A19D9" w:rsidP="004A19D9">
      <w:pPr>
        <w:shd w:val="clear" w:color="auto" w:fill="FFF69B"/>
        <w:spacing w:before="100" w:beforeAutospacing="1" w:after="100" w:afterAutospacing="1" w:line="240" w:lineRule="auto"/>
        <w:rPr>
          <w:rFonts w:ascii="Arial" w:eastAsia="Times New Roman" w:hAnsi="Arial" w:cs="Arial"/>
          <w:color w:val="4C4C4C"/>
          <w:sz w:val="20"/>
          <w:szCs w:val="20"/>
          <w:lang w:eastAsia="pl-PL"/>
        </w:rPr>
      </w:pPr>
      <w:r w:rsidRPr="004A19D9">
        <w:rPr>
          <w:rFonts w:ascii="Arial" w:eastAsia="Times New Roman" w:hAnsi="Arial" w:cs="Arial"/>
          <w:color w:val="4C4C4C"/>
          <w:sz w:val="20"/>
          <w:szCs w:val="20"/>
          <w:lang w:eastAsia="pl-PL"/>
        </w:rPr>
        <w:t>W dzisiejszym świecie zagrożeń i ryzyka wzrasta coraz bardziej znaczenie odpowiedzialności. Młody człowiek nauczony odpowiedzialności nie będzie traktował informacji znalezionej w Sieci, jako własnej, ale będzie wiedział, że należy przytoczyć dane źródłowe. Społeczeństwo informacyjne, którym powoli stajemy się, nie może też bezkrytycznie podchodzić do uzyskiwanej informacji. Musimy być również uczuleni na to, że kontrola prawdziwości danych jest niewielka i że prawdopodobieństwo prawdy jest tym większe, im witryna jest bardziej wiarygodna.</w:t>
      </w:r>
    </w:p>
    <w:p w:rsidR="00EA7D5C" w:rsidRDefault="00EA7D5C" w:rsidP="004A19D9">
      <w:pPr>
        <w:jc w:val="both"/>
      </w:pPr>
    </w:p>
    <w:p w:rsidR="00EA7D5C" w:rsidRPr="00EA7D5C" w:rsidRDefault="00EA7D5C" w:rsidP="00EA7D5C">
      <w:pPr>
        <w:spacing w:after="0" w:line="240" w:lineRule="auto"/>
        <w:rPr>
          <w:rFonts w:ascii="Arial" w:eastAsia="Times New Roman" w:hAnsi="Arial" w:cs="Arial"/>
          <w:color w:val="000000"/>
          <w:sz w:val="24"/>
          <w:szCs w:val="24"/>
          <w:lang w:eastAsia="pl-PL"/>
        </w:rPr>
      </w:pPr>
      <w:r w:rsidRPr="00EA7D5C">
        <w:rPr>
          <w:rFonts w:ascii="Arial" w:eastAsia="Times New Roman" w:hAnsi="Arial" w:cs="Arial"/>
          <w:color w:val="000000"/>
          <w:sz w:val="24"/>
          <w:szCs w:val="24"/>
          <w:lang w:eastAsia="pl-PL"/>
        </w:rPr>
        <w:t>dla dzieci</w:t>
      </w:r>
    </w:p>
    <w:p w:rsidR="00EA7D5C" w:rsidRPr="00EA7D5C" w:rsidRDefault="00EA7D5C" w:rsidP="00EA7D5C">
      <w:pPr>
        <w:spacing w:after="0" w:line="240" w:lineRule="auto"/>
        <w:rPr>
          <w:rFonts w:ascii="Arial" w:eastAsia="Times New Roman" w:hAnsi="Arial" w:cs="Arial"/>
          <w:color w:val="000000"/>
          <w:sz w:val="24"/>
          <w:szCs w:val="24"/>
          <w:lang w:eastAsia="pl-PL"/>
        </w:rPr>
      </w:pPr>
      <w:hyperlink r:id="rId7" w:history="1">
        <w:r w:rsidRPr="00EA7D5C">
          <w:rPr>
            <w:rFonts w:ascii="Arial" w:eastAsia="Times New Roman" w:hAnsi="Arial" w:cs="Arial"/>
            <w:color w:val="0000FF"/>
            <w:sz w:val="24"/>
            <w:szCs w:val="24"/>
            <w:u w:val="single"/>
            <w:lang w:eastAsia="pl-PL"/>
          </w:rPr>
          <w:t>https://www.superkid.pl/lamiglowki-bezpieczny-internet</w:t>
        </w:r>
      </w:hyperlink>
    </w:p>
    <w:p w:rsidR="00EA7D5C" w:rsidRPr="00EA7D5C" w:rsidRDefault="00EA7D5C" w:rsidP="00EA7D5C">
      <w:pPr>
        <w:spacing w:after="0" w:line="240" w:lineRule="auto"/>
        <w:rPr>
          <w:rFonts w:ascii="Arial" w:eastAsia="Times New Roman" w:hAnsi="Arial" w:cs="Arial"/>
          <w:color w:val="000000"/>
          <w:sz w:val="24"/>
          <w:szCs w:val="24"/>
          <w:lang w:eastAsia="pl-PL"/>
        </w:rPr>
      </w:pPr>
      <w:hyperlink r:id="rId8" w:history="1">
        <w:r w:rsidRPr="00EA7D5C">
          <w:rPr>
            <w:rFonts w:ascii="Arial" w:eastAsia="Times New Roman" w:hAnsi="Arial" w:cs="Arial"/>
            <w:color w:val="0000FF"/>
            <w:sz w:val="24"/>
            <w:szCs w:val="24"/>
            <w:u w:val="single"/>
            <w:lang w:eastAsia="pl-PL"/>
          </w:rPr>
          <w:t>https://www.miniminiplus.pl/dziecko-w-sieci</w:t>
        </w:r>
      </w:hyperlink>
    </w:p>
    <w:p w:rsidR="00EA7D5C" w:rsidRDefault="00EA7D5C" w:rsidP="00EA7D5C">
      <w:pPr>
        <w:spacing w:after="0" w:line="240" w:lineRule="auto"/>
        <w:rPr>
          <w:rFonts w:ascii="Arial" w:eastAsia="Times New Roman" w:hAnsi="Arial" w:cs="Arial"/>
          <w:color w:val="000000"/>
          <w:sz w:val="24"/>
          <w:szCs w:val="24"/>
          <w:lang w:eastAsia="pl-PL"/>
        </w:rPr>
      </w:pPr>
      <w:hyperlink r:id="rId9" w:history="1">
        <w:r w:rsidRPr="00EA7D5C">
          <w:rPr>
            <w:rFonts w:ascii="Arial" w:eastAsia="Times New Roman" w:hAnsi="Arial" w:cs="Arial"/>
            <w:color w:val="0000FF"/>
            <w:sz w:val="24"/>
            <w:szCs w:val="24"/>
            <w:u w:val="single"/>
            <w:lang w:eastAsia="pl-PL"/>
          </w:rPr>
          <w:t>http://www.zyraffa.pl/</w:t>
        </w:r>
      </w:hyperlink>
    </w:p>
    <w:p w:rsidR="00EA7D5C" w:rsidRPr="00EA7D5C" w:rsidRDefault="00EA7D5C" w:rsidP="00EA7D5C">
      <w:pPr>
        <w:spacing w:after="0" w:line="240" w:lineRule="auto"/>
        <w:rPr>
          <w:rFonts w:ascii="Arial" w:eastAsia="Times New Roman" w:hAnsi="Arial" w:cs="Arial"/>
          <w:color w:val="000000"/>
          <w:sz w:val="24"/>
          <w:szCs w:val="24"/>
          <w:lang w:eastAsia="pl-PL"/>
        </w:rPr>
      </w:pPr>
      <w:hyperlink r:id="rId10" w:history="1">
        <w:r w:rsidRPr="00EA7D5C">
          <w:rPr>
            <w:rFonts w:ascii="Arial" w:eastAsia="Times New Roman" w:hAnsi="Arial" w:cs="Arial"/>
            <w:color w:val="0000FF"/>
            <w:sz w:val="24"/>
            <w:szCs w:val="24"/>
            <w:u w:val="single"/>
            <w:lang w:eastAsia="pl-PL"/>
          </w:rPr>
          <w:t>https://sieciaki.pl/</w:t>
        </w:r>
      </w:hyperlink>
    </w:p>
    <w:p w:rsidR="00EA7D5C" w:rsidRPr="00EA7D5C" w:rsidRDefault="00EA7D5C" w:rsidP="00EA7D5C">
      <w:pPr>
        <w:spacing w:after="0" w:line="240" w:lineRule="auto"/>
        <w:rPr>
          <w:rFonts w:ascii="Arial" w:eastAsia="Times New Roman" w:hAnsi="Arial" w:cs="Arial"/>
          <w:color w:val="000000"/>
          <w:sz w:val="24"/>
          <w:szCs w:val="24"/>
          <w:lang w:eastAsia="pl-PL"/>
        </w:rPr>
      </w:pPr>
      <w:hyperlink r:id="rId11" w:history="1">
        <w:r w:rsidRPr="00EA7D5C">
          <w:rPr>
            <w:rFonts w:ascii="Arial" w:eastAsia="Times New Roman" w:hAnsi="Arial" w:cs="Arial"/>
            <w:color w:val="0000FF"/>
            <w:sz w:val="24"/>
            <w:szCs w:val="24"/>
            <w:u w:val="single"/>
            <w:lang w:eastAsia="pl-PL"/>
          </w:rPr>
          <w:t>https://www.youtube.com/watch?v=OSb4xcjeF0s&amp;app=desktop</w:t>
        </w:r>
      </w:hyperlink>
    </w:p>
    <w:p w:rsidR="00EA7D5C" w:rsidRDefault="00EA7D5C" w:rsidP="00EA7D5C">
      <w:pPr>
        <w:spacing w:after="0" w:line="240" w:lineRule="auto"/>
        <w:rPr>
          <w:rFonts w:ascii="Arial" w:eastAsia="Times New Roman" w:hAnsi="Arial" w:cs="Arial"/>
          <w:color w:val="000000"/>
          <w:sz w:val="24"/>
          <w:szCs w:val="24"/>
          <w:lang w:eastAsia="pl-PL"/>
        </w:rPr>
      </w:pPr>
    </w:p>
    <w:p w:rsidR="00EA7D5C" w:rsidRDefault="00EA7D5C" w:rsidP="00EA7D5C">
      <w:pPr>
        <w:spacing w:after="0" w:line="240" w:lineRule="auto"/>
        <w:rPr>
          <w:rFonts w:ascii="Arial" w:eastAsia="Times New Roman" w:hAnsi="Arial" w:cs="Arial"/>
          <w:color w:val="000000"/>
          <w:sz w:val="24"/>
          <w:szCs w:val="24"/>
          <w:lang w:eastAsia="pl-PL"/>
        </w:rPr>
      </w:pPr>
    </w:p>
    <w:p w:rsidR="00EA7D5C" w:rsidRDefault="00EA7D5C" w:rsidP="00EA7D5C">
      <w:pPr>
        <w:spacing w:after="0" w:line="240" w:lineRule="auto"/>
        <w:rPr>
          <w:rFonts w:ascii="Arial" w:eastAsia="Times New Roman" w:hAnsi="Arial" w:cs="Arial"/>
          <w:color w:val="000000"/>
          <w:sz w:val="24"/>
          <w:szCs w:val="24"/>
          <w:lang w:eastAsia="pl-PL"/>
        </w:rPr>
      </w:pPr>
    </w:p>
    <w:p w:rsidR="00EA7D5C" w:rsidRPr="00EA7D5C" w:rsidRDefault="00EA7D5C" w:rsidP="00EA7D5C">
      <w:pPr>
        <w:spacing w:after="0" w:line="240" w:lineRule="auto"/>
        <w:rPr>
          <w:rFonts w:ascii="Arial" w:eastAsia="Times New Roman" w:hAnsi="Arial" w:cs="Arial"/>
          <w:color w:val="000000"/>
          <w:sz w:val="24"/>
          <w:szCs w:val="24"/>
          <w:lang w:eastAsia="pl-PL"/>
        </w:rPr>
      </w:pPr>
      <w:r w:rsidRPr="00EA7D5C">
        <w:rPr>
          <w:rFonts w:ascii="Arial" w:eastAsia="Times New Roman" w:hAnsi="Arial" w:cs="Arial"/>
          <w:color w:val="000000"/>
          <w:sz w:val="24"/>
          <w:szCs w:val="24"/>
          <w:lang w:eastAsia="pl-PL"/>
        </w:rPr>
        <w:t>dla rodziców </w:t>
      </w:r>
    </w:p>
    <w:p w:rsidR="00EA7D5C" w:rsidRPr="00EA7D5C" w:rsidRDefault="00EA7D5C" w:rsidP="00EA7D5C">
      <w:pPr>
        <w:spacing w:after="0" w:line="240" w:lineRule="auto"/>
        <w:rPr>
          <w:rFonts w:ascii="Arial" w:eastAsia="Times New Roman" w:hAnsi="Arial" w:cs="Arial"/>
          <w:color w:val="000000"/>
          <w:sz w:val="24"/>
          <w:szCs w:val="24"/>
          <w:lang w:eastAsia="pl-PL"/>
        </w:rPr>
      </w:pPr>
      <w:hyperlink r:id="rId12" w:history="1">
        <w:r w:rsidRPr="00EA7D5C">
          <w:rPr>
            <w:rFonts w:ascii="Arial" w:eastAsia="Times New Roman" w:hAnsi="Arial" w:cs="Arial"/>
            <w:color w:val="0000FF"/>
            <w:sz w:val="24"/>
            <w:szCs w:val="24"/>
            <w:u w:val="single"/>
            <w:lang w:eastAsia="pl-PL"/>
          </w:rPr>
          <w:t>https://twojedzieckowsieci.pl/</w:t>
        </w:r>
      </w:hyperlink>
      <w:bookmarkStart w:id="0" w:name="_GoBack"/>
      <w:bookmarkEnd w:id="0"/>
    </w:p>
    <w:p w:rsidR="00EA7D5C" w:rsidRPr="00EA7D5C" w:rsidRDefault="00EA7D5C" w:rsidP="00EA7D5C">
      <w:pPr>
        <w:spacing w:after="0" w:line="240" w:lineRule="auto"/>
        <w:rPr>
          <w:rFonts w:ascii="Arial" w:eastAsia="Times New Roman" w:hAnsi="Arial" w:cs="Arial"/>
          <w:color w:val="000000"/>
          <w:sz w:val="24"/>
          <w:szCs w:val="24"/>
          <w:lang w:eastAsia="pl-PL"/>
        </w:rPr>
      </w:pPr>
      <w:hyperlink r:id="rId13" w:history="1">
        <w:r w:rsidRPr="00EA7D5C">
          <w:rPr>
            <w:rFonts w:ascii="Arial" w:eastAsia="Times New Roman" w:hAnsi="Arial" w:cs="Arial"/>
            <w:color w:val="0000FF"/>
            <w:sz w:val="24"/>
            <w:szCs w:val="24"/>
            <w:u w:val="single"/>
            <w:lang w:eastAsia="pl-PL"/>
          </w:rPr>
          <w:t>https://www.youtube.com/watch?v=5X5F_CPaD9U</w:t>
        </w:r>
      </w:hyperlink>
    </w:p>
    <w:p w:rsidR="00EA7D5C" w:rsidRPr="00EA7D5C" w:rsidRDefault="00EA7D5C" w:rsidP="00EA7D5C">
      <w:pPr>
        <w:spacing w:after="0" w:line="240" w:lineRule="auto"/>
        <w:rPr>
          <w:rFonts w:ascii="Arial" w:eastAsia="Times New Roman" w:hAnsi="Arial" w:cs="Arial"/>
          <w:color w:val="000000"/>
          <w:sz w:val="24"/>
          <w:szCs w:val="24"/>
          <w:lang w:eastAsia="pl-PL"/>
        </w:rPr>
      </w:pPr>
      <w:hyperlink r:id="rId14" w:history="1">
        <w:r w:rsidRPr="00EA7D5C">
          <w:rPr>
            <w:rFonts w:ascii="Arial" w:eastAsia="Times New Roman" w:hAnsi="Arial" w:cs="Arial"/>
            <w:color w:val="0000FF"/>
            <w:sz w:val="24"/>
            <w:szCs w:val="24"/>
            <w:u w:val="single"/>
            <w:lang w:eastAsia="pl-PL"/>
          </w:rPr>
          <w:t>https://www.youtube.com/watch?v=YmX20QCtBvw</w:t>
        </w:r>
      </w:hyperlink>
    </w:p>
    <w:p w:rsidR="00EA7D5C" w:rsidRPr="00EA7D5C" w:rsidRDefault="00EA7D5C" w:rsidP="00EA7D5C">
      <w:pPr>
        <w:spacing w:after="0" w:line="240" w:lineRule="auto"/>
        <w:rPr>
          <w:rFonts w:ascii="Arial" w:eastAsia="Times New Roman" w:hAnsi="Arial" w:cs="Arial"/>
          <w:color w:val="000000"/>
          <w:sz w:val="24"/>
          <w:szCs w:val="24"/>
          <w:lang w:eastAsia="pl-PL"/>
        </w:rPr>
      </w:pPr>
      <w:hyperlink r:id="rId15" w:history="1">
        <w:r w:rsidRPr="00EA7D5C">
          <w:rPr>
            <w:rFonts w:ascii="Arial" w:eastAsia="Times New Roman" w:hAnsi="Arial" w:cs="Arial"/>
            <w:color w:val="0000FF"/>
            <w:sz w:val="24"/>
            <w:szCs w:val="24"/>
            <w:u w:val="single"/>
            <w:lang w:eastAsia="pl-PL"/>
          </w:rPr>
          <w:t>https://www.internetmatters.org/pl/advice/0-5/</w:t>
        </w:r>
      </w:hyperlink>
    </w:p>
    <w:p w:rsidR="00EA7D5C" w:rsidRPr="00EA7D5C" w:rsidRDefault="00EA7D5C" w:rsidP="00EA7D5C">
      <w:pPr>
        <w:spacing w:after="0" w:line="240" w:lineRule="auto"/>
        <w:rPr>
          <w:rFonts w:ascii="Arial" w:eastAsia="Times New Roman" w:hAnsi="Arial" w:cs="Arial"/>
          <w:color w:val="000000"/>
          <w:sz w:val="24"/>
          <w:szCs w:val="24"/>
          <w:lang w:eastAsia="pl-PL"/>
        </w:rPr>
      </w:pPr>
    </w:p>
    <w:p w:rsidR="00EA7D5C" w:rsidRPr="00EA7D5C" w:rsidRDefault="00EA7D5C" w:rsidP="00EA7D5C">
      <w:pPr>
        <w:spacing w:after="0" w:line="240" w:lineRule="auto"/>
        <w:rPr>
          <w:rFonts w:ascii="Arial" w:eastAsia="Times New Roman" w:hAnsi="Arial" w:cs="Arial"/>
          <w:color w:val="000000"/>
          <w:sz w:val="24"/>
          <w:szCs w:val="24"/>
          <w:lang w:eastAsia="pl-PL"/>
        </w:rPr>
      </w:pPr>
    </w:p>
    <w:p w:rsidR="00EA7D5C" w:rsidRDefault="00EA7D5C" w:rsidP="004A19D9">
      <w:pPr>
        <w:jc w:val="both"/>
      </w:pPr>
    </w:p>
    <w:sectPr w:rsidR="00EA7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D9"/>
    <w:rsid w:val="002130DD"/>
    <w:rsid w:val="004A19D9"/>
    <w:rsid w:val="0051293E"/>
    <w:rsid w:val="00EA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DA2C"/>
  <w15:chartTrackingRefBased/>
  <w15:docId w15:val="{3FD4DF82-D53F-45B4-9742-1597163A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6445">
      <w:bodyDiv w:val="1"/>
      <w:marLeft w:val="0"/>
      <w:marRight w:val="0"/>
      <w:marTop w:val="0"/>
      <w:marBottom w:val="0"/>
      <w:divBdr>
        <w:top w:val="none" w:sz="0" w:space="0" w:color="auto"/>
        <w:left w:val="none" w:sz="0" w:space="0" w:color="auto"/>
        <w:bottom w:val="none" w:sz="0" w:space="0" w:color="auto"/>
        <w:right w:val="none" w:sz="0" w:space="0" w:color="auto"/>
      </w:divBdr>
      <w:divsChild>
        <w:div w:id="1157065577">
          <w:marLeft w:val="0"/>
          <w:marRight w:val="0"/>
          <w:marTop w:val="0"/>
          <w:marBottom w:val="0"/>
          <w:divBdr>
            <w:top w:val="none" w:sz="0" w:space="0" w:color="auto"/>
            <w:left w:val="none" w:sz="0" w:space="0" w:color="auto"/>
            <w:bottom w:val="none" w:sz="0" w:space="0" w:color="auto"/>
            <w:right w:val="none" w:sz="0" w:space="0" w:color="auto"/>
          </w:divBdr>
        </w:div>
        <w:div w:id="859006739">
          <w:marLeft w:val="0"/>
          <w:marRight w:val="0"/>
          <w:marTop w:val="0"/>
          <w:marBottom w:val="0"/>
          <w:divBdr>
            <w:top w:val="none" w:sz="0" w:space="0" w:color="auto"/>
            <w:left w:val="none" w:sz="0" w:space="0" w:color="auto"/>
            <w:bottom w:val="none" w:sz="0" w:space="0" w:color="auto"/>
            <w:right w:val="none" w:sz="0" w:space="0" w:color="auto"/>
          </w:divBdr>
        </w:div>
        <w:div w:id="1666930198">
          <w:marLeft w:val="0"/>
          <w:marRight w:val="0"/>
          <w:marTop w:val="0"/>
          <w:marBottom w:val="0"/>
          <w:divBdr>
            <w:top w:val="none" w:sz="0" w:space="0" w:color="auto"/>
            <w:left w:val="none" w:sz="0" w:space="0" w:color="auto"/>
            <w:bottom w:val="none" w:sz="0" w:space="0" w:color="auto"/>
            <w:right w:val="none" w:sz="0" w:space="0" w:color="auto"/>
          </w:divBdr>
        </w:div>
        <w:div w:id="980228015">
          <w:marLeft w:val="0"/>
          <w:marRight w:val="0"/>
          <w:marTop w:val="0"/>
          <w:marBottom w:val="0"/>
          <w:divBdr>
            <w:top w:val="none" w:sz="0" w:space="0" w:color="auto"/>
            <w:left w:val="none" w:sz="0" w:space="0" w:color="auto"/>
            <w:bottom w:val="none" w:sz="0" w:space="0" w:color="auto"/>
            <w:right w:val="none" w:sz="0" w:space="0" w:color="auto"/>
          </w:divBdr>
        </w:div>
        <w:div w:id="762412790">
          <w:marLeft w:val="0"/>
          <w:marRight w:val="0"/>
          <w:marTop w:val="0"/>
          <w:marBottom w:val="0"/>
          <w:divBdr>
            <w:top w:val="none" w:sz="0" w:space="0" w:color="auto"/>
            <w:left w:val="none" w:sz="0" w:space="0" w:color="auto"/>
            <w:bottom w:val="none" w:sz="0" w:space="0" w:color="auto"/>
            <w:right w:val="none" w:sz="0" w:space="0" w:color="auto"/>
          </w:divBdr>
        </w:div>
        <w:div w:id="1250390624">
          <w:marLeft w:val="0"/>
          <w:marRight w:val="0"/>
          <w:marTop w:val="0"/>
          <w:marBottom w:val="0"/>
          <w:divBdr>
            <w:top w:val="none" w:sz="0" w:space="0" w:color="auto"/>
            <w:left w:val="none" w:sz="0" w:space="0" w:color="auto"/>
            <w:bottom w:val="none" w:sz="0" w:space="0" w:color="auto"/>
            <w:right w:val="none" w:sz="0" w:space="0" w:color="auto"/>
          </w:divBdr>
        </w:div>
        <w:div w:id="1923906714">
          <w:marLeft w:val="0"/>
          <w:marRight w:val="0"/>
          <w:marTop w:val="0"/>
          <w:marBottom w:val="0"/>
          <w:divBdr>
            <w:top w:val="none" w:sz="0" w:space="0" w:color="auto"/>
            <w:left w:val="none" w:sz="0" w:space="0" w:color="auto"/>
            <w:bottom w:val="none" w:sz="0" w:space="0" w:color="auto"/>
            <w:right w:val="none" w:sz="0" w:space="0" w:color="auto"/>
          </w:divBdr>
        </w:div>
        <w:div w:id="1515998988">
          <w:marLeft w:val="0"/>
          <w:marRight w:val="0"/>
          <w:marTop w:val="0"/>
          <w:marBottom w:val="0"/>
          <w:divBdr>
            <w:top w:val="none" w:sz="0" w:space="0" w:color="auto"/>
            <w:left w:val="none" w:sz="0" w:space="0" w:color="auto"/>
            <w:bottom w:val="none" w:sz="0" w:space="0" w:color="auto"/>
            <w:right w:val="none" w:sz="0" w:space="0" w:color="auto"/>
          </w:divBdr>
        </w:div>
      </w:divsChild>
    </w:div>
    <w:div w:id="1452089805">
      <w:bodyDiv w:val="1"/>
      <w:marLeft w:val="0"/>
      <w:marRight w:val="0"/>
      <w:marTop w:val="0"/>
      <w:marBottom w:val="0"/>
      <w:divBdr>
        <w:top w:val="none" w:sz="0" w:space="0" w:color="auto"/>
        <w:left w:val="none" w:sz="0" w:space="0" w:color="auto"/>
        <w:bottom w:val="none" w:sz="0" w:space="0" w:color="auto"/>
        <w:right w:val="none" w:sz="0" w:space="0" w:color="auto"/>
      </w:divBdr>
    </w:div>
    <w:div w:id="1811440254">
      <w:bodyDiv w:val="1"/>
      <w:marLeft w:val="0"/>
      <w:marRight w:val="0"/>
      <w:marTop w:val="0"/>
      <w:marBottom w:val="0"/>
      <w:divBdr>
        <w:top w:val="none" w:sz="0" w:space="0" w:color="auto"/>
        <w:left w:val="none" w:sz="0" w:space="0" w:color="auto"/>
        <w:bottom w:val="none" w:sz="0" w:space="0" w:color="auto"/>
        <w:right w:val="none" w:sz="0" w:space="0" w:color="auto"/>
      </w:divBdr>
      <w:divsChild>
        <w:div w:id="416367253">
          <w:marLeft w:val="0"/>
          <w:marRight w:val="0"/>
          <w:marTop w:val="0"/>
          <w:marBottom w:val="0"/>
          <w:divBdr>
            <w:top w:val="none" w:sz="0" w:space="0" w:color="auto"/>
            <w:left w:val="none" w:sz="0" w:space="0" w:color="auto"/>
            <w:bottom w:val="none" w:sz="0" w:space="0" w:color="auto"/>
            <w:right w:val="none" w:sz="0" w:space="0" w:color="auto"/>
          </w:divBdr>
        </w:div>
        <w:div w:id="1710765804">
          <w:marLeft w:val="0"/>
          <w:marRight w:val="0"/>
          <w:marTop w:val="0"/>
          <w:marBottom w:val="0"/>
          <w:divBdr>
            <w:top w:val="none" w:sz="0" w:space="0" w:color="auto"/>
            <w:left w:val="none" w:sz="0" w:space="0" w:color="auto"/>
            <w:bottom w:val="none" w:sz="0" w:space="0" w:color="auto"/>
            <w:right w:val="none" w:sz="0" w:space="0" w:color="auto"/>
          </w:divBdr>
        </w:div>
        <w:div w:id="602109658">
          <w:marLeft w:val="0"/>
          <w:marRight w:val="0"/>
          <w:marTop w:val="0"/>
          <w:marBottom w:val="0"/>
          <w:divBdr>
            <w:top w:val="none" w:sz="0" w:space="0" w:color="auto"/>
            <w:left w:val="none" w:sz="0" w:space="0" w:color="auto"/>
            <w:bottom w:val="none" w:sz="0" w:space="0" w:color="auto"/>
            <w:right w:val="none" w:sz="0" w:space="0" w:color="auto"/>
          </w:divBdr>
        </w:div>
        <w:div w:id="1119494845">
          <w:marLeft w:val="0"/>
          <w:marRight w:val="0"/>
          <w:marTop w:val="0"/>
          <w:marBottom w:val="0"/>
          <w:divBdr>
            <w:top w:val="none" w:sz="0" w:space="0" w:color="auto"/>
            <w:left w:val="none" w:sz="0" w:space="0" w:color="auto"/>
            <w:bottom w:val="none" w:sz="0" w:space="0" w:color="auto"/>
            <w:right w:val="none" w:sz="0" w:space="0" w:color="auto"/>
          </w:divBdr>
        </w:div>
        <w:div w:id="1184784169">
          <w:marLeft w:val="0"/>
          <w:marRight w:val="0"/>
          <w:marTop w:val="0"/>
          <w:marBottom w:val="0"/>
          <w:divBdr>
            <w:top w:val="none" w:sz="0" w:space="0" w:color="auto"/>
            <w:left w:val="none" w:sz="0" w:space="0" w:color="auto"/>
            <w:bottom w:val="none" w:sz="0" w:space="0" w:color="auto"/>
            <w:right w:val="none" w:sz="0" w:space="0" w:color="auto"/>
          </w:divBdr>
        </w:div>
        <w:div w:id="124210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miniplus.pl/dziecko-w-sieci" TargetMode="External"/><Relationship Id="rId13" Type="http://schemas.openxmlformats.org/officeDocument/2006/relationships/hyperlink" Target="https://www.youtube.com/watch?v=5X5F_CPaD9U" TargetMode="External"/><Relationship Id="rId3" Type="http://schemas.openxmlformats.org/officeDocument/2006/relationships/webSettings" Target="webSettings.xml"/><Relationship Id="rId7" Type="http://schemas.openxmlformats.org/officeDocument/2006/relationships/hyperlink" Target="https://www.superkid.pl/lamiglowki-bezpieczny-internet" TargetMode="External"/><Relationship Id="rId12" Type="http://schemas.openxmlformats.org/officeDocument/2006/relationships/hyperlink" Target="https://twojedzieckowsieci.p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OSb4xcjeF0s&amp;app=desktop" TargetMode="External"/><Relationship Id="rId5" Type="http://schemas.openxmlformats.org/officeDocument/2006/relationships/hyperlink" Target="http://swps.pl/warszawa/nauka-i-rozwoj/eu-kids-online" TargetMode="External"/><Relationship Id="rId15" Type="http://schemas.openxmlformats.org/officeDocument/2006/relationships/hyperlink" Target="https://www.internetmatters.org/pl/advice/0-5/" TargetMode="External"/><Relationship Id="rId10" Type="http://schemas.openxmlformats.org/officeDocument/2006/relationships/hyperlink" Target="https://sieciaki.pl/" TargetMode="External"/><Relationship Id="rId4" Type="http://schemas.openxmlformats.org/officeDocument/2006/relationships/image" Target="media/image1.jpeg"/><Relationship Id="rId9" Type="http://schemas.openxmlformats.org/officeDocument/2006/relationships/hyperlink" Target="http://www.zyraffa.pl/" TargetMode="External"/><Relationship Id="rId14" Type="http://schemas.openxmlformats.org/officeDocument/2006/relationships/hyperlink" Target="https://www.youtube.com/watch?v=YmX20QCtBv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1445</Words>
  <Characters>8675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local</cp:lastModifiedBy>
  <cp:revision>3</cp:revision>
  <dcterms:created xsi:type="dcterms:W3CDTF">2020-11-25T11:57:00Z</dcterms:created>
  <dcterms:modified xsi:type="dcterms:W3CDTF">2020-11-25T12:24:00Z</dcterms:modified>
</cp:coreProperties>
</file>